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D4A6F" w14:textId="2BDBB563" w:rsidR="002873AB" w:rsidRDefault="002873AB" w:rsidP="002873AB">
      <w:pPr>
        <w:pStyle w:val="Heading1"/>
      </w:pPr>
      <w:r>
        <w:t xml:space="preserve">How does </w:t>
      </w:r>
      <w:r w:rsidR="006747AC">
        <w:t>equity impact clinical spaces?</w:t>
      </w:r>
    </w:p>
    <w:p w14:paraId="21700E54" w14:textId="77777777" w:rsidR="002873AB" w:rsidRDefault="002873AB" w:rsidP="002873AB"/>
    <w:p w14:paraId="23E509CA" w14:textId="1C7BDAB7" w:rsidR="002873AB" w:rsidRDefault="4BE1AA82" w:rsidP="002873AB">
      <w:r>
        <w:t>Minor discriminatory events are something that people with disabilities face on a regular basis. In clinical spaces, this can lead to a rupture between the patient and provider, leading to detrimental health impacts. (Ableism in Health Care, Graff and Russell, AJN, Volume 123, No 2. Feb 2023)</w:t>
      </w:r>
    </w:p>
    <w:p w14:paraId="76DF2899" w14:textId="77777777" w:rsidR="002873AB" w:rsidRDefault="002873AB" w:rsidP="002873AB"/>
    <w:p w14:paraId="38FF3EF5" w14:textId="1542224C" w:rsidR="002873AB" w:rsidRDefault="002873AB" w:rsidP="002873AB">
      <w:pPr>
        <w:pStyle w:val="ListParagraph"/>
        <w:numPr>
          <w:ilvl w:val="0"/>
          <w:numId w:val="1"/>
        </w:numPr>
      </w:pPr>
      <w:r>
        <w:t>Speaking for individuals with disabilities, or speaking to those around them instead of with them</w:t>
      </w:r>
    </w:p>
    <w:p w14:paraId="6C2C5D87" w14:textId="197A74A4" w:rsidR="002873AB" w:rsidRDefault="002873AB" w:rsidP="002873AB">
      <w:pPr>
        <w:pStyle w:val="ListParagraph"/>
        <w:numPr>
          <w:ilvl w:val="0"/>
          <w:numId w:val="1"/>
        </w:numPr>
      </w:pPr>
      <w:r>
        <w:t xml:space="preserve">Questioning if someone needs the </w:t>
      </w:r>
      <w:r w:rsidR="00CF4716">
        <w:t>accommodations</w:t>
      </w:r>
      <w:r>
        <w:t xml:space="preserve"> they have or if they’re disabled enough</w:t>
      </w:r>
    </w:p>
    <w:p w14:paraId="259C6D8D" w14:textId="4095E5F9" w:rsidR="002873AB" w:rsidRDefault="002873AB" w:rsidP="002873AB">
      <w:pPr>
        <w:pStyle w:val="ListParagraph"/>
        <w:numPr>
          <w:ilvl w:val="0"/>
          <w:numId w:val="1"/>
        </w:numPr>
      </w:pPr>
      <w:r>
        <w:t>Treating someone’s mobility aids as a prop rather than part of the person who is utilizing them</w:t>
      </w:r>
    </w:p>
    <w:p w14:paraId="1F66E53C" w14:textId="7701CFF8" w:rsidR="002D7A65" w:rsidRDefault="002D7A65" w:rsidP="002873AB">
      <w:pPr>
        <w:pStyle w:val="ListParagraph"/>
        <w:numPr>
          <w:ilvl w:val="0"/>
          <w:numId w:val="1"/>
        </w:numPr>
      </w:pPr>
      <w:r>
        <w:t>Believing that disability is something that must be fixed</w:t>
      </w:r>
    </w:p>
    <w:p w14:paraId="743F1412" w14:textId="6C9CC4CC" w:rsidR="008D2780" w:rsidRDefault="008D2780" w:rsidP="002873AB">
      <w:pPr>
        <w:pStyle w:val="ListParagraph"/>
        <w:numPr>
          <w:ilvl w:val="0"/>
          <w:numId w:val="1"/>
        </w:numPr>
      </w:pPr>
      <w:r>
        <w:t>Not treating the person with a disability as an expert on how their health is impacting their lives</w:t>
      </w:r>
    </w:p>
    <w:p w14:paraId="2C7AAC2E" w14:textId="683C9DE3" w:rsidR="008D2780" w:rsidRDefault="008D2780" w:rsidP="002873AB">
      <w:pPr>
        <w:pStyle w:val="ListParagraph"/>
        <w:numPr>
          <w:ilvl w:val="0"/>
          <w:numId w:val="1"/>
        </w:numPr>
      </w:pPr>
      <w:r>
        <w:t>Access to healthcare:</w:t>
      </w:r>
    </w:p>
    <w:p w14:paraId="76AF16E4" w14:textId="3A0B2ABE" w:rsidR="008D2780" w:rsidRDefault="008D2780" w:rsidP="008D2780">
      <w:pPr>
        <w:pStyle w:val="ListParagraph"/>
        <w:numPr>
          <w:ilvl w:val="1"/>
          <w:numId w:val="1"/>
        </w:numPr>
      </w:pPr>
      <w:r>
        <w:t>Door buttons</w:t>
      </w:r>
    </w:p>
    <w:p w14:paraId="3F655383" w14:textId="10B9FFBB" w:rsidR="008D2780" w:rsidRDefault="008D2780" w:rsidP="008D2780">
      <w:pPr>
        <w:pStyle w:val="ListParagraph"/>
        <w:numPr>
          <w:ilvl w:val="1"/>
          <w:numId w:val="1"/>
        </w:numPr>
      </w:pPr>
      <w:r>
        <w:t>Ramps</w:t>
      </w:r>
    </w:p>
    <w:p w14:paraId="7205D2A5" w14:textId="29572904" w:rsidR="008D2780" w:rsidRDefault="008D2780" w:rsidP="008D2780">
      <w:pPr>
        <w:pStyle w:val="ListParagraph"/>
        <w:numPr>
          <w:ilvl w:val="1"/>
          <w:numId w:val="1"/>
        </w:numPr>
      </w:pPr>
      <w:r>
        <w:t>Signage</w:t>
      </w:r>
    </w:p>
    <w:p w14:paraId="23AB3675" w14:textId="558B9E16" w:rsidR="008D2780" w:rsidRDefault="008D2780" w:rsidP="008D2780">
      <w:pPr>
        <w:pStyle w:val="ListParagraph"/>
        <w:numPr>
          <w:ilvl w:val="1"/>
          <w:numId w:val="1"/>
        </w:numPr>
      </w:pPr>
      <w:r>
        <w:t>Guidance for those with sensory needs</w:t>
      </w:r>
    </w:p>
    <w:p w14:paraId="2732DC99" w14:textId="52FAA2AB" w:rsidR="002873AB" w:rsidRDefault="008D2780" w:rsidP="002873AB">
      <w:pPr>
        <w:pStyle w:val="ListParagraph"/>
        <w:numPr>
          <w:ilvl w:val="1"/>
          <w:numId w:val="1"/>
        </w:numPr>
      </w:pPr>
      <w:r>
        <w:t>And much more</w:t>
      </w:r>
    </w:p>
    <w:p w14:paraId="78C46275" w14:textId="77777777" w:rsidR="0000441F" w:rsidRDefault="0000441F" w:rsidP="002D7A65"/>
    <w:p w14:paraId="2FD74BBE" w14:textId="77777777" w:rsidR="00CB2CD7" w:rsidRDefault="00CB2CD7" w:rsidP="002D7A65"/>
    <w:p w14:paraId="66E98EBB" w14:textId="3922C9C8" w:rsidR="0000441F" w:rsidRPr="002D7A65" w:rsidRDefault="0000441F" w:rsidP="002D7A65">
      <w:r>
        <w:rPr>
          <w:noProof/>
        </w:rPr>
        <w:drawing>
          <wp:inline distT="0" distB="0" distL="0" distR="0" wp14:anchorId="06A3CBBC" wp14:editId="71818F89">
            <wp:extent cx="5943600" cy="607060"/>
            <wp:effectExtent l="0" t="0" r="0" b="2540"/>
            <wp:docPr id="316955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55783" name="Picture 31695578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441F" w:rsidRPr="002D7A65" w:rsidSect="007A0FB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D582C"/>
    <w:multiLevelType w:val="hybridMultilevel"/>
    <w:tmpl w:val="B2B8B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36A08"/>
    <w:multiLevelType w:val="hybridMultilevel"/>
    <w:tmpl w:val="297A8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03B30"/>
    <w:multiLevelType w:val="hybridMultilevel"/>
    <w:tmpl w:val="AFBC4848"/>
    <w:lvl w:ilvl="0" w:tplc="7FE4CB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0BA2C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19AEB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359AD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5C2C63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87BEE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9FC86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D9369F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4DF40B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3" w15:restartNumberingAfterBreak="0">
    <w:nsid w:val="707D3720"/>
    <w:multiLevelType w:val="hybridMultilevel"/>
    <w:tmpl w:val="04E4ED00"/>
    <w:lvl w:ilvl="0" w:tplc="BE127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6DF259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DF9883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23E2D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3F60C3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0180D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F7725E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AFD884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BE624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num w:numId="1" w16cid:durableId="857623414">
    <w:abstractNumId w:val="1"/>
  </w:num>
  <w:num w:numId="2" w16cid:durableId="305009868">
    <w:abstractNumId w:val="0"/>
  </w:num>
  <w:num w:numId="3" w16cid:durableId="689183196">
    <w:abstractNumId w:val="3"/>
  </w:num>
  <w:num w:numId="4" w16cid:durableId="1411076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AB"/>
    <w:rsid w:val="0000441F"/>
    <w:rsid w:val="00192BA5"/>
    <w:rsid w:val="002218B9"/>
    <w:rsid w:val="002873AB"/>
    <w:rsid w:val="002D7A65"/>
    <w:rsid w:val="005B1A75"/>
    <w:rsid w:val="00656E80"/>
    <w:rsid w:val="006747AC"/>
    <w:rsid w:val="007A0FB2"/>
    <w:rsid w:val="008D2780"/>
    <w:rsid w:val="0091112B"/>
    <w:rsid w:val="009F1F09"/>
    <w:rsid w:val="00CB2CD7"/>
    <w:rsid w:val="00CF4716"/>
    <w:rsid w:val="00E16BE8"/>
    <w:rsid w:val="00FE3C00"/>
    <w:rsid w:val="4BE1A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CFFF4"/>
  <w15:chartTrackingRefBased/>
  <w15:docId w15:val="{FE87B9ED-C64F-C04E-BFB6-7793DB70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3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3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873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44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4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403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0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Singer, Vicki</dc:creator>
  <cp:keywords/>
  <dc:description/>
  <cp:lastModifiedBy>Sorensen, Rachel</cp:lastModifiedBy>
  <cp:revision>2</cp:revision>
  <dcterms:created xsi:type="dcterms:W3CDTF">2024-12-16T22:25:00Z</dcterms:created>
  <dcterms:modified xsi:type="dcterms:W3CDTF">2024-12-16T22:25:00Z</dcterms:modified>
</cp:coreProperties>
</file>